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7C" w:rsidRDefault="00CF0CA1">
      <w:pPr>
        <w:spacing w:line="240" w:lineRule="auto"/>
        <w:jc w:val="center"/>
        <w:rPr>
          <w:rFonts w:ascii="Arial" w:hAnsi="Arial"/>
          <w:b/>
        </w:rPr>
      </w:pPr>
      <w:bookmarkStart w:id="0" w:name="_gjdgxs"/>
      <w:bookmarkEnd w:id="0"/>
      <w:proofErr w:type="spellStart"/>
      <w:r>
        <w:rPr>
          <w:rFonts w:ascii="Arial" w:hAnsi="Arial"/>
          <w:b/>
        </w:rPr>
        <w:t>Инфоповод</w:t>
      </w:r>
      <w:proofErr w:type="spellEnd"/>
      <w:r>
        <w:rPr>
          <w:rFonts w:ascii="Arial" w:hAnsi="Arial"/>
          <w:b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249"/>
      </w:tblGrid>
      <w:tr w:rsidR="00AD187C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Текст публикации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87C" w:rsidRDefault="00CF0CA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13 марта Центр опережающей профессиональной подготовки Курганской области вновь</w:t>
            </w:r>
            <w:r>
              <w:rPr>
                <w:rFonts w:ascii="Arial" w:hAnsi="Arial"/>
                <w:highlight w:val="white"/>
              </w:rPr>
              <w:t xml:space="preserve"> пров</w:t>
            </w:r>
            <w:r>
              <w:rPr>
                <w:rFonts w:ascii="Arial" w:hAnsi="Arial"/>
              </w:rPr>
              <w:t xml:space="preserve">ёл </w:t>
            </w:r>
            <w:proofErr w:type="spellStart"/>
            <w:r>
              <w:rPr>
                <w:rFonts w:ascii="Arial" w:hAnsi="Arial"/>
              </w:rPr>
              <w:t>профориентационную</w:t>
            </w:r>
            <w:proofErr w:type="spellEnd"/>
            <w:r>
              <w:rPr>
                <w:rFonts w:ascii="Arial" w:hAnsi="Arial"/>
              </w:rPr>
              <w:t xml:space="preserve"> игру «Мир профессий будущего. Разговоры о будущем» для </w:t>
            </w:r>
            <w:proofErr w:type="gramStart"/>
            <w:r>
              <w:rPr>
                <w:rFonts w:ascii="Arial" w:hAnsi="Arial"/>
                <w:highlight w:val="white"/>
              </w:rPr>
              <w:t>обучающихся</w:t>
            </w:r>
            <w:proofErr w:type="gramEnd"/>
            <w:r>
              <w:rPr>
                <w:rFonts w:ascii="Arial" w:hAnsi="Arial"/>
                <w:highlight w:val="white"/>
              </w:rPr>
              <w:t xml:space="preserve"> 8 клас</w:t>
            </w:r>
            <w:r>
              <w:rPr>
                <w:rFonts w:ascii="Arial" w:hAnsi="Arial"/>
              </w:rPr>
              <w:t>са.</w:t>
            </w:r>
          </w:p>
          <w:p w:rsidR="00AD187C" w:rsidRDefault="00CF0CA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Данная игра </w:t>
            </w:r>
            <w:r>
              <w:rPr>
                <w:rFonts w:ascii="Arial" w:hAnsi="Arial"/>
                <w:highlight w:val="white"/>
              </w:rPr>
              <w:t xml:space="preserve">является частью уникального проекта «Атлас новых профессий», направленного на формирование </w:t>
            </w:r>
            <w:proofErr w:type="gramStart"/>
            <w:r>
              <w:rPr>
                <w:rFonts w:ascii="Arial" w:hAnsi="Arial"/>
                <w:highlight w:val="white"/>
              </w:rPr>
              <w:t>понимания</w:t>
            </w:r>
            <w:proofErr w:type="gramEnd"/>
            <w:r>
              <w:rPr>
                <w:rFonts w:ascii="Arial" w:hAnsi="Arial"/>
                <w:highlight w:val="white"/>
              </w:rPr>
              <w:t xml:space="preserve">  в каких отраслях экономики будут появляться новые технологии, и какие новые специалисты потребуются для работы с этими технологиями в будущем</w:t>
            </w:r>
            <w:r>
              <w:rPr>
                <w:rFonts w:ascii="Arial" w:hAnsi="Arial"/>
              </w:rPr>
              <w:t>.</w:t>
            </w:r>
          </w:p>
          <w:p w:rsidR="00AD187C" w:rsidRDefault="00CF0CA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Цель мероприятия – знакомство школьников с </w:t>
            </w:r>
            <w:proofErr w:type="spellStart"/>
            <w:r>
              <w:rPr>
                <w:rFonts w:ascii="Arial" w:hAnsi="Arial"/>
              </w:rPr>
              <w:t>надпрофессиональными</w:t>
            </w:r>
            <w:proofErr w:type="spellEnd"/>
            <w:r>
              <w:rPr>
                <w:rFonts w:ascii="Arial" w:hAnsi="Arial"/>
              </w:rPr>
              <w:t xml:space="preserve"> навыками (</w:t>
            </w:r>
            <w:proofErr w:type="spellStart"/>
            <w:r>
              <w:rPr>
                <w:rFonts w:ascii="Arial" w:hAnsi="Arial"/>
              </w:rPr>
              <w:t>soft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skills</w:t>
            </w:r>
            <w:proofErr w:type="spellEnd"/>
            <w:r>
              <w:rPr>
                <w:rFonts w:ascii="Arial" w:hAnsi="Arial"/>
              </w:rPr>
              <w:t xml:space="preserve">). </w:t>
            </w:r>
          </w:p>
          <w:p w:rsidR="00AD187C" w:rsidRDefault="00CF0CA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В начале мероприятия ребята познакомились с понятием «</w:t>
            </w:r>
            <w:proofErr w:type="spellStart"/>
            <w:r>
              <w:rPr>
                <w:rFonts w:ascii="Arial" w:hAnsi="Arial"/>
              </w:rPr>
              <w:t>надпрофессиональные</w:t>
            </w:r>
            <w:proofErr w:type="spellEnd"/>
            <w:r>
              <w:rPr>
                <w:rFonts w:ascii="Arial" w:hAnsi="Arial"/>
              </w:rPr>
              <w:t xml:space="preserve"> навыки», разобрали на примерах из жизни одиннадцать </w:t>
            </w:r>
            <w:proofErr w:type="spellStart"/>
            <w:r>
              <w:rPr>
                <w:rFonts w:ascii="Arial" w:hAnsi="Arial"/>
              </w:rPr>
              <w:t>надпрофессиональных</w:t>
            </w:r>
            <w:proofErr w:type="spellEnd"/>
            <w:r>
              <w:rPr>
                <w:rFonts w:ascii="Arial" w:hAnsi="Arial"/>
              </w:rPr>
              <w:t xml:space="preserve"> навыков.</w:t>
            </w:r>
          </w:p>
          <w:p w:rsidR="00AD187C" w:rsidRDefault="00CF0CA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Игра построена по типу всем известной игры «Лото», только вместо чисел на индивидуальных карточках школьникам надо было называть и закрывать жетонами понятия </w:t>
            </w:r>
            <w:proofErr w:type="spellStart"/>
            <w:r>
              <w:rPr>
                <w:rFonts w:ascii="Arial" w:hAnsi="Arial"/>
              </w:rPr>
              <w:t>надпрофессиональных</w:t>
            </w:r>
            <w:proofErr w:type="spellEnd"/>
            <w:r>
              <w:rPr>
                <w:rFonts w:ascii="Arial" w:hAnsi="Arial"/>
              </w:rPr>
              <w:t xml:space="preserve"> навыков, школьных предметов и инструменты труда. Кто первым называл </w:t>
            </w:r>
            <w:proofErr w:type="spellStart"/>
            <w:r>
              <w:rPr>
                <w:rFonts w:ascii="Arial" w:hAnsi="Arial"/>
              </w:rPr>
              <w:t>надпрофессиональный</w:t>
            </w:r>
            <w:proofErr w:type="spellEnd"/>
            <w:r>
              <w:rPr>
                <w:rFonts w:ascii="Arial" w:hAnsi="Arial"/>
              </w:rPr>
              <w:t xml:space="preserve"> навык или школьный предмет получал дополнительное очко. </w:t>
            </w:r>
            <w:r w:rsidR="00C33BCA">
              <w:rPr>
                <w:rFonts w:ascii="Arial" w:hAnsi="Arial"/>
              </w:rPr>
              <w:t xml:space="preserve">Дополнительно ребята познакомились и разобрали наиболее интересные профессии будущего. </w:t>
            </w:r>
            <w:r>
              <w:rPr>
                <w:rFonts w:ascii="Arial" w:hAnsi="Arial"/>
              </w:rPr>
              <w:t>Победителем стала Журавлева Надежда из 8</w:t>
            </w:r>
            <w:proofErr w:type="gramStart"/>
            <w:r>
              <w:rPr>
                <w:rFonts w:ascii="Arial" w:hAnsi="Arial"/>
              </w:rPr>
              <w:t xml:space="preserve"> В</w:t>
            </w:r>
            <w:proofErr w:type="gramEnd"/>
            <w:r>
              <w:rPr>
                <w:rFonts w:ascii="Arial" w:hAnsi="Arial"/>
              </w:rPr>
              <w:t xml:space="preserve"> класса МБОУ </w:t>
            </w:r>
            <w:r>
              <w:rPr>
                <w:rFonts w:ascii="Arial" w:hAnsi="Arial"/>
                <w:highlight w:val="white"/>
              </w:rPr>
              <w:t>города Кургана</w:t>
            </w:r>
            <w:r>
              <w:rPr>
                <w:rFonts w:ascii="Arial" w:hAnsi="Arial"/>
              </w:rPr>
              <w:t xml:space="preserve"> «Средняя общеобразовательная школа № 41».  </w:t>
            </w:r>
          </w:p>
          <w:p w:rsidR="00AD187C" w:rsidRDefault="00CF0CA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C33BCA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В ходе игры школьники проследили связь школьных предметов, современных инструментов труда и </w:t>
            </w:r>
            <w:proofErr w:type="spellStart"/>
            <w:r>
              <w:rPr>
                <w:rFonts w:ascii="Arial" w:hAnsi="Arial"/>
              </w:rPr>
              <w:t>надпрофессиональных</w:t>
            </w:r>
            <w:proofErr w:type="spellEnd"/>
            <w:r>
              <w:rPr>
                <w:rFonts w:ascii="Arial" w:hAnsi="Arial"/>
              </w:rPr>
              <w:t xml:space="preserve"> навыков для освоения новой профессии</w:t>
            </w:r>
            <w:r w:rsidR="00EA6485">
              <w:rPr>
                <w:rFonts w:ascii="Arial" w:hAnsi="Arial"/>
              </w:rPr>
              <w:t xml:space="preserve"> будущего</w:t>
            </w:r>
            <w:r>
              <w:rPr>
                <w:rFonts w:ascii="Arial" w:hAnsi="Arial"/>
              </w:rPr>
              <w:t>.</w:t>
            </w:r>
          </w:p>
          <w:p w:rsidR="00AD187C" w:rsidRDefault="00AD187C">
            <w:pPr>
              <w:jc w:val="both"/>
              <w:rPr>
                <w:rFonts w:ascii="Arial" w:hAnsi="Arial"/>
              </w:rPr>
            </w:pPr>
          </w:p>
        </w:tc>
      </w:tr>
      <w:tr w:rsidR="00AD187C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Дата проведения и название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EA64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 марта</w:t>
            </w:r>
            <w:r w:rsidR="00CF0CA1">
              <w:rPr>
                <w:rFonts w:ascii="Arial" w:hAnsi="Arial"/>
              </w:rPr>
              <w:t xml:space="preserve"> 2023 года, название – </w:t>
            </w:r>
            <w:proofErr w:type="spellStart"/>
            <w:r w:rsidR="00CF0CA1">
              <w:rPr>
                <w:rFonts w:ascii="Arial" w:hAnsi="Arial"/>
              </w:rPr>
              <w:t>профориентационная</w:t>
            </w:r>
            <w:proofErr w:type="spellEnd"/>
            <w:r w:rsidR="00CF0CA1">
              <w:rPr>
                <w:rFonts w:ascii="Arial" w:hAnsi="Arial"/>
              </w:rPr>
              <w:t xml:space="preserve"> игра «Мир профессий будущего. Разговоры о будущем»</w:t>
            </w:r>
          </w:p>
        </w:tc>
      </w:tr>
      <w:tr w:rsidR="00AD187C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Тематика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  <w:highlight w:val="white"/>
              </w:rPr>
            </w:pPr>
            <w:proofErr w:type="spellStart"/>
            <w:r>
              <w:rPr>
                <w:rFonts w:ascii="Arial" w:hAnsi="Arial"/>
              </w:rPr>
              <w:t>Профориентационное</w:t>
            </w:r>
            <w:proofErr w:type="spellEnd"/>
            <w:r>
              <w:rPr>
                <w:rFonts w:ascii="Arial" w:hAnsi="Arial"/>
              </w:rPr>
              <w:t xml:space="preserve"> мероприятие для </w:t>
            </w:r>
            <w:proofErr w:type="gramStart"/>
            <w:r w:rsidR="00EA6485">
              <w:rPr>
                <w:rFonts w:ascii="Arial" w:hAnsi="Arial"/>
                <w:highlight w:val="white"/>
              </w:rPr>
              <w:t>обучающихся</w:t>
            </w:r>
            <w:proofErr w:type="gramEnd"/>
            <w:r w:rsidR="00EA6485">
              <w:rPr>
                <w:rFonts w:ascii="Arial" w:hAnsi="Arial"/>
                <w:highlight w:val="white"/>
              </w:rPr>
              <w:t xml:space="preserve"> 8</w:t>
            </w:r>
            <w:r>
              <w:rPr>
                <w:rFonts w:ascii="Arial" w:hAnsi="Arial"/>
                <w:highlight w:val="white"/>
              </w:rPr>
              <w:t xml:space="preserve"> класса</w:t>
            </w:r>
          </w:p>
        </w:tc>
      </w:tr>
      <w:tr w:rsidR="00AD187C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Участники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EA64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Сотрудники ЦОПП, обучающиеся 8</w:t>
            </w:r>
            <w:proofErr w:type="gramStart"/>
            <w:r w:rsidR="00CF0CA1">
              <w:rPr>
                <w:rFonts w:ascii="Arial" w:hAnsi="Arial"/>
              </w:rPr>
              <w:t xml:space="preserve"> В</w:t>
            </w:r>
            <w:proofErr w:type="gramEnd"/>
            <w:r w:rsidR="00CF0CA1">
              <w:rPr>
                <w:rFonts w:ascii="Arial" w:hAnsi="Arial"/>
              </w:rPr>
              <w:t xml:space="preserve"> класс</w:t>
            </w:r>
            <w:r w:rsidR="00CF0CA1">
              <w:rPr>
                <w:rFonts w:ascii="Arial" w:hAnsi="Arial"/>
                <w:highlight w:val="white"/>
              </w:rPr>
              <w:t>а муниципального бюджетного общеобразовательного учреждения города Кургана</w:t>
            </w:r>
            <w:r w:rsidR="00CF0CA1">
              <w:rPr>
                <w:rFonts w:ascii="Arial" w:hAnsi="Arial"/>
              </w:rPr>
              <w:t xml:space="preserve"> «Средняя общ</w:t>
            </w:r>
            <w:r w:rsidR="00236E66">
              <w:rPr>
                <w:rFonts w:ascii="Arial" w:hAnsi="Arial"/>
              </w:rPr>
              <w:t>еобразовательная школа № 41» (25</w:t>
            </w:r>
            <w:r w:rsidR="00CF0CA1">
              <w:rPr>
                <w:rFonts w:ascii="Arial" w:hAnsi="Arial"/>
              </w:rPr>
              <w:t xml:space="preserve"> человек)</w:t>
            </w:r>
          </w:p>
        </w:tc>
      </w:tr>
      <w:tr w:rsidR="00AD187C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Цель мероприятия - знакомство с </w:t>
            </w:r>
            <w:proofErr w:type="spellStart"/>
            <w:r>
              <w:rPr>
                <w:rFonts w:ascii="Arial" w:hAnsi="Arial"/>
              </w:rPr>
              <w:t>надпрофессиональными</w:t>
            </w:r>
            <w:proofErr w:type="spellEnd"/>
            <w:r>
              <w:rPr>
                <w:rFonts w:ascii="Arial" w:hAnsi="Arial"/>
              </w:rPr>
              <w:t xml:space="preserve"> навыками,</w:t>
            </w:r>
          </w:p>
          <w:p w:rsidR="00AD187C" w:rsidRDefault="00CF0CA1">
            <w:pPr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формирование у обучающихся представления о профессиях будущего</w:t>
            </w:r>
            <w:proofErr w:type="gramEnd"/>
          </w:p>
        </w:tc>
      </w:tr>
      <w:tr w:rsidR="00AD187C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Итоги и эффекты от мероприятия (роль ЦОПП в мероприятии)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 обучающихся сформировалось представление о </w:t>
            </w:r>
            <w:proofErr w:type="spellStart"/>
            <w:r>
              <w:rPr>
                <w:rFonts w:ascii="Arial" w:hAnsi="Arial"/>
              </w:rPr>
              <w:t>надпрофессиональных</w:t>
            </w:r>
            <w:proofErr w:type="spellEnd"/>
            <w:r>
              <w:rPr>
                <w:rFonts w:ascii="Arial" w:hAnsi="Arial"/>
              </w:rPr>
              <w:t xml:space="preserve"> навыках, ребята </w:t>
            </w:r>
            <w:proofErr w:type="gramStart"/>
            <w:r>
              <w:rPr>
                <w:rFonts w:ascii="Arial" w:hAnsi="Arial"/>
              </w:rPr>
              <w:t>узнали</w:t>
            </w:r>
            <w:proofErr w:type="gramEnd"/>
            <w:r>
              <w:rPr>
                <w:rFonts w:ascii="Arial" w:hAnsi="Arial"/>
              </w:rPr>
              <w:t xml:space="preserve"> какие навыки потребуются от человека для работы в будущем</w:t>
            </w:r>
          </w:p>
        </w:tc>
      </w:tr>
      <w:tr w:rsidR="00AD187C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Ссылка на уже опубликованную новость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AD187C">
            <w:pPr>
              <w:jc w:val="both"/>
              <w:rPr>
                <w:rFonts w:ascii="Arial" w:hAnsi="Arial"/>
              </w:rPr>
            </w:pPr>
          </w:p>
        </w:tc>
      </w:tr>
      <w:tr w:rsidR="00AD187C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Ответственное лицо, контакты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Default="00CF0CA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Специалист по </w:t>
            </w:r>
            <w:proofErr w:type="spellStart"/>
            <w:r>
              <w:rPr>
                <w:rFonts w:ascii="Arial" w:hAnsi="Arial"/>
              </w:rPr>
              <w:t>профориентационной</w:t>
            </w:r>
            <w:proofErr w:type="spellEnd"/>
            <w:r>
              <w:rPr>
                <w:rFonts w:ascii="Arial" w:hAnsi="Arial"/>
              </w:rPr>
              <w:t xml:space="preserve"> работе ЦОПП - Насонова Анна Николаевна, тел. 8 961 570 37 95</w:t>
            </w:r>
          </w:p>
        </w:tc>
      </w:tr>
    </w:tbl>
    <w:p w:rsidR="00AD187C" w:rsidRDefault="00AD187C">
      <w:pPr>
        <w:spacing w:line="240" w:lineRule="auto"/>
        <w:rPr>
          <w:rFonts w:ascii="Arial" w:hAnsi="Arial"/>
        </w:rPr>
      </w:pPr>
    </w:p>
    <w:sectPr w:rsidR="00AD187C" w:rsidSect="00AD187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187C"/>
    <w:rsid w:val="00236E66"/>
    <w:rsid w:val="00A17040"/>
    <w:rsid w:val="00AD187C"/>
    <w:rsid w:val="00C33BCA"/>
    <w:rsid w:val="00CF0CA1"/>
    <w:rsid w:val="00EA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87C"/>
  </w:style>
  <w:style w:type="paragraph" w:styleId="10">
    <w:name w:val="heading 1"/>
    <w:basedOn w:val="a"/>
    <w:next w:val="a"/>
    <w:link w:val="11"/>
    <w:uiPriority w:val="9"/>
    <w:qFormat/>
    <w:rsid w:val="00AD187C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AD187C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AD187C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D187C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D187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AD187C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D187C"/>
  </w:style>
  <w:style w:type="paragraph" w:styleId="21">
    <w:name w:val="toc 2"/>
    <w:next w:val="a"/>
    <w:link w:val="22"/>
    <w:uiPriority w:val="39"/>
    <w:rsid w:val="00AD187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D187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D187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D187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D187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D187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D187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D187C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D187C"/>
    <w:rPr>
      <w:b/>
      <w:sz w:val="28"/>
    </w:rPr>
  </w:style>
  <w:style w:type="paragraph" w:styleId="31">
    <w:name w:val="toc 3"/>
    <w:next w:val="a"/>
    <w:link w:val="32"/>
    <w:uiPriority w:val="39"/>
    <w:rsid w:val="00AD187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D187C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AD187C"/>
    <w:rPr>
      <w:b/>
      <w:sz w:val="22"/>
    </w:rPr>
  </w:style>
  <w:style w:type="character" w:customStyle="1" w:styleId="11">
    <w:name w:val="Заголовок 1 Знак"/>
    <w:basedOn w:val="1"/>
    <w:link w:val="10"/>
    <w:rsid w:val="00AD187C"/>
    <w:rPr>
      <w:b/>
      <w:sz w:val="48"/>
    </w:rPr>
  </w:style>
  <w:style w:type="paragraph" w:customStyle="1" w:styleId="12">
    <w:name w:val="Гиперссылка1"/>
    <w:link w:val="a3"/>
    <w:rsid w:val="00AD187C"/>
    <w:rPr>
      <w:color w:val="0000FF"/>
      <w:u w:val="single"/>
    </w:rPr>
  </w:style>
  <w:style w:type="character" w:styleId="a3">
    <w:name w:val="Hyperlink"/>
    <w:link w:val="12"/>
    <w:rsid w:val="00AD187C"/>
    <w:rPr>
      <w:color w:val="0000FF"/>
      <w:u w:val="single"/>
    </w:rPr>
  </w:style>
  <w:style w:type="paragraph" w:customStyle="1" w:styleId="Footnote">
    <w:name w:val="Footnote"/>
    <w:link w:val="Footnote0"/>
    <w:rsid w:val="00AD187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D187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D187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AD187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D187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D187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D187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D187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D187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D187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D187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D187C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AD187C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AD187C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AD187C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AD187C"/>
    <w:rPr>
      <w:b/>
      <w:sz w:val="72"/>
    </w:rPr>
  </w:style>
  <w:style w:type="character" w:customStyle="1" w:styleId="40">
    <w:name w:val="Заголовок 4 Знак"/>
    <w:basedOn w:val="1"/>
    <w:link w:val="4"/>
    <w:rsid w:val="00AD187C"/>
    <w:rPr>
      <w:b/>
      <w:sz w:val="24"/>
    </w:rPr>
  </w:style>
  <w:style w:type="character" w:customStyle="1" w:styleId="20">
    <w:name w:val="Заголовок 2 Знак"/>
    <w:basedOn w:val="1"/>
    <w:link w:val="2"/>
    <w:rsid w:val="00AD187C"/>
    <w:rPr>
      <w:b/>
      <w:sz w:val="36"/>
    </w:rPr>
  </w:style>
  <w:style w:type="character" w:customStyle="1" w:styleId="60">
    <w:name w:val="Заголовок 6 Знак"/>
    <w:basedOn w:val="1"/>
    <w:link w:val="6"/>
    <w:rsid w:val="00AD187C"/>
    <w:rPr>
      <w:b/>
      <w:sz w:val="20"/>
    </w:rPr>
  </w:style>
  <w:style w:type="table" w:customStyle="1" w:styleId="TableNormal">
    <w:name w:val="Table Normal"/>
    <w:rsid w:val="00AD18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AD187C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2023-03-13T07:35:00Z</dcterms:created>
  <dcterms:modified xsi:type="dcterms:W3CDTF">2023-03-16T11:56:00Z</dcterms:modified>
</cp:coreProperties>
</file>